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Answer key to Proto-Chinese reconstruction exercise</w:t>
      </w:r>
    </w:p>
    <w:p>
      <w:pPr>
        <w:rPr>
          <w:rFonts w:asciiTheme="majorHAnsi" w:hAnsiTheme="majorHAnsi"/>
        </w:rPr>
      </w:pPr>
      <w:r>
        <w:rPr>
          <w:rFonts w:asciiTheme="majorHAnsi" w:hAnsiTheme="majorHAnsi"/>
        </w:rPr>
        <w:t>In some ways, the divergence of a common spoken Chinese language into the different dialects now that are mostly mutually unintelligible is comparable to the development of the Romance languages from Vulgar Latin. Now let’s see a few examples. Ignore tones for now.</w:t>
      </w:r>
    </w:p>
    <w:tbl>
      <w:tblPr>
        <w:tblStyle w:val="TableGrid"/>
        <w:tblW w:w="11064" w:type="dxa"/>
        <w:tblLook w:val="04A0"/>
      </w:tblPr>
      <w:tblGrid>
        <w:gridCol w:w="1874"/>
        <w:gridCol w:w="1850"/>
        <w:gridCol w:w="1845"/>
        <w:gridCol w:w="1842"/>
        <w:gridCol w:w="1796"/>
        <w:gridCol w:w="1857"/>
      </w:tblGrid>
      <w:tr>
        <w:trPr>
          <w:trHeight w:val="356"/>
        </w:trPr>
        <w:tc>
          <w:tcPr>
            <w:tcW w:w="1874" w:type="dxa"/>
            <w:shd w:val="clear" w:color="auto" w:fill="BFBFBF" w:themeFill="background1" w:themeFillShade="BF"/>
          </w:tcPr>
          <w:p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Guangzhou</w:t>
            </w:r>
          </w:p>
        </w:tc>
        <w:tc>
          <w:tcPr>
            <w:tcW w:w="1850" w:type="dxa"/>
            <w:shd w:val="clear" w:color="auto" w:fill="BFBFBF" w:themeFill="background1" w:themeFillShade="BF"/>
          </w:tcPr>
          <w:p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Taiyuan</w:t>
            </w:r>
          </w:p>
        </w:tc>
        <w:tc>
          <w:tcPr>
            <w:tcW w:w="1845" w:type="dxa"/>
            <w:shd w:val="clear" w:color="auto" w:fill="BFBFBF" w:themeFill="background1" w:themeFillShade="BF"/>
          </w:tcPr>
          <w:p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Suzhou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Wenzhou</w:t>
            </w:r>
          </w:p>
        </w:tc>
        <w:tc>
          <w:tcPr>
            <w:tcW w:w="1796" w:type="dxa"/>
            <w:shd w:val="clear" w:color="auto" w:fill="BFBFBF" w:themeFill="background1" w:themeFillShade="BF"/>
          </w:tcPr>
          <w:p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Beijing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Meaning</w:t>
            </w:r>
          </w:p>
        </w:tc>
      </w:tr>
      <w:tr>
        <w:trPr>
          <w:trHeight w:val="336"/>
        </w:trPr>
        <w:tc>
          <w:tcPr>
            <w:tcW w:w="1874" w:type="dxa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sam</w:t>
            </w:r>
            <w:proofErr w:type="spellEnd"/>
          </w:p>
        </w:tc>
        <w:tc>
          <w:tcPr>
            <w:tcW w:w="1850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</w:t>
            </w:r>
            <w:r>
              <w:rPr>
                <w:rFonts w:asciiTheme="majorHAnsi" w:hAnsiTheme="majorHAnsi" w:cs="Segoe UI"/>
              </w:rPr>
              <w:t>æ</w:t>
            </w:r>
            <w:proofErr w:type="spellEnd"/>
            <w:r>
              <w:rPr>
                <w:rFonts w:asciiTheme="majorHAnsi" w:hAnsiTheme="majorHAnsi" w:cs="Segoe UI"/>
              </w:rPr>
              <w:t>̃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842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</w:t>
            </w:r>
            <w:proofErr w:type="spellEnd"/>
          </w:p>
        </w:tc>
        <w:tc>
          <w:tcPr>
            <w:tcW w:w="1796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san</w:t>
            </w:r>
          </w:p>
        </w:tc>
        <w:tc>
          <w:tcPr>
            <w:tcW w:w="1857" w:type="dxa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三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three</w:t>
            </w:r>
          </w:p>
        </w:tc>
      </w:tr>
      <w:tr>
        <w:trPr>
          <w:trHeight w:val="336"/>
        </w:trPr>
        <w:tc>
          <w:tcPr>
            <w:tcW w:w="1874" w:type="dxa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tam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Segoe UI"/>
                <w:sz w:val="24"/>
                <w:szCs w:val="24"/>
              </w:rPr>
              <w:t>t</w:t>
            </w:r>
            <w:r>
              <w:rPr>
                <w:rFonts w:asciiTheme="majorHAnsi" w:hAnsiTheme="majorHAnsi" w:cs="Segoe UI"/>
              </w:rPr>
              <w:t>æ</w:t>
            </w:r>
            <w:proofErr w:type="spellEnd"/>
            <w:r>
              <w:rPr>
                <w:rFonts w:asciiTheme="majorHAnsi" w:hAnsiTheme="majorHAnsi" w:cs="Segoe UI"/>
              </w:rPr>
              <w:t>̃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842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1796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dan</w:t>
            </w:r>
            <w:proofErr w:type="spellEnd"/>
          </w:p>
        </w:tc>
        <w:tc>
          <w:tcPr>
            <w:tcW w:w="1857" w:type="dxa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担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carry</w:t>
            </w:r>
          </w:p>
        </w:tc>
      </w:tr>
      <w:tr>
        <w:trPr>
          <w:trHeight w:val="356"/>
        </w:trPr>
        <w:tc>
          <w:tcPr>
            <w:tcW w:w="1874" w:type="dxa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lam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</w:t>
            </w:r>
            <w:r>
              <w:rPr>
                <w:rFonts w:asciiTheme="majorHAnsi" w:hAnsiTheme="majorHAnsi" w:cs="Segoe UI"/>
              </w:rPr>
              <w:t>æ</w:t>
            </w:r>
            <w:proofErr w:type="spellEnd"/>
            <w:r>
              <w:rPr>
                <w:rFonts w:asciiTheme="majorHAnsi" w:hAnsiTheme="majorHAnsi" w:cs="Segoe UI"/>
              </w:rPr>
              <w:t>̃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842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</w:t>
            </w:r>
          </w:p>
        </w:tc>
        <w:tc>
          <w:tcPr>
            <w:tcW w:w="1796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lan</w:t>
            </w:r>
            <w:proofErr w:type="spellEnd"/>
          </w:p>
        </w:tc>
        <w:tc>
          <w:tcPr>
            <w:tcW w:w="1857" w:type="dxa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hint="eastAsia"/>
                <w:b/>
                <w:sz w:val="24"/>
                <w:szCs w:val="24"/>
              </w:rPr>
              <w:t>藍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blue</w:t>
            </w:r>
          </w:p>
        </w:tc>
      </w:tr>
      <w:tr>
        <w:trPr>
          <w:trHeight w:val="336"/>
        </w:trPr>
        <w:tc>
          <w:tcPr>
            <w:tcW w:w="1874" w:type="dxa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fan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</w:t>
            </w:r>
            <w:r>
              <w:rPr>
                <w:rFonts w:asciiTheme="majorHAnsi" w:hAnsiTheme="majorHAnsi" w:cs="Segoe UI"/>
              </w:rPr>
              <w:t>æ</w:t>
            </w:r>
            <w:proofErr w:type="spellEnd"/>
            <w:r>
              <w:rPr>
                <w:rFonts w:asciiTheme="majorHAnsi" w:hAnsiTheme="majorHAnsi" w:cs="Segoe UI"/>
              </w:rPr>
              <w:t>̃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v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842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va</w:t>
            </w:r>
            <w:proofErr w:type="spellEnd"/>
          </w:p>
        </w:tc>
        <w:tc>
          <w:tcPr>
            <w:tcW w:w="1796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fan</w:t>
            </w:r>
          </w:p>
        </w:tc>
        <w:tc>
          <w:tcPr>
            <w:tcW w:w="1857" w:type="dxa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hint="eastAsia"/>
                <w:b/>
                <w:sz w:val="24"/>
                <w:szCs w:val="24"/>
              </w:rPr>
              <w:t>飯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meal</w:t>
            </w:r>
          </w:p>
        </w:tc>
      </w:tr>
      <w:tr>
        <w:trPr>
          <w:trHeight w:val="336"/>
        </w:trPr>
        <w:tc>
          <w:tcPr>
            <w:tcW w:w="1874" w:type="dxa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tsan</w:t>
            </w:r>
            <w:proofErr w:type="spellEnd"/>
          </w:p>
        </w:tc>
        <w:tc>
          <w:tcPr>
            <w:tcW w:w="1850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ts</w:t>
            </w:r>
            <w:r>
              <w:rPr>
                <w:rFonts w:asciiTheme="majorHAnsi" w:hAnsiTheme="majorHAnsi" w:cs="Segoe UI"/>
              </w:rPr>
              <w:t>æ</w:t>
            </w:r>
            <w:proofErr w:type="spellEnd"/>
            <w:r>
              <w:rPr>
                <w:rFonts w:asciiTheme="majorHAnsi" w:hAnsiTheme="majorHAnsi" w:cs="Segoe UI"/>
              </w:rPr>
              <w:t>̃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ts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842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tsa</w:t>
            </w:r>
            <w:proofErr w:type="spellEnd"/>
          </w:p>
        </w:tc>
        <w:tc>
          <w:tcPr>
            <w:tcW w:w="1796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1857" w:type="dxa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hint="eastAsia"/>
                <w:b/>
                <w:sz w:val="24"/>
                <w:szCs w:val="24"/>
              </w:rPr>
              <w:t>贊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praise</w:t>
            </w:r>
          </w:p>
        </w:tc>
      </w:tr>
      <w:tr>
        <w:trPr>
          <w:trHeight w:val="336"/>
        </w:trPr>
        <w:tc>
          <w:tcPr>
            <w:tcW w:w="1874" w:type="dxa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tan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Segoe UI"/>
                <w:sz w:val="24"/>
                <w:szCs w:val="24"/>
              </w:rPr>
              <w:t>t</w:t>
            </w:r>
            <w:r>
              <w:rPr>
                <w:rFonts w:asciiTheme="majorHAnsi" w:hAnsiTheme="majorHAnsi" w:cs="Segoe UI"/>
              </w:rPr>
              <w:t>æ</w:t>
            </w:r>
            <w:proofErr w:type="spellEnd"/>
            <w:r>
              <w:rPr>
                <w:rFonts w:asciiTheme="majorHAnsi" w:hAnsiTheme="majorHAnsi" w:cs="Segoe UI"/>
              </w:rPr>
              <w:t>̃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842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1796" w:type="dxa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dan</w:t>
            </w:r>
            <w:proofErr w:type="spellEnd"/>
          </w:p>
        </w:tc>
        <w:tc>
          <w:tcPr>
            <w:tcW w:w="1857" w:type="dxa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hint="eastAsia"/>
                <w:b/>
                <w:sz w:val="24"/>
                <w:szCs w:val="24"/>
              </w:rPr>
              <w:t>單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alone</w:t>
            </w:r>
          </w:p>
        </w:tc>
      </w:tr>
    </w:tbl>
    <w:p>
      <w:pPr>
        <w:rPr>
          <w:rFonts w:asciiTheme="majorHAnsi" w:hAnsiTheme="majorHAnsi"/>
        </w:rPr>
      </w:pPr>
    </w:p>
    <w:p>
      <w:p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>
        <w:rPr>
          <w:rFonts w:asciiTheme="majorHAnsi" w:hAnsiTheme="majorHAnsi"/>
        </w:rPr>
        <w:tab/>
      </w:r>
      <w:r>
        <w:t>What are the correspondences? Can you list all of them?</w:t>
      </w:r>
    </w:p>
    <w:p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easier correspondences and their reconstructed forms are:</w:t>
      </w:r>
    </w:p>
    <w:p>
      <w:pPr>
        <w:ind w:left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s-s-s-s-s</w:t>
      </w:r>
      <w:proofErr w:type="gramEnd"/>
      <w:r>
        <w:rPr>
          <w:rFonts w:asciiTheme="majorHAnsi" w:hAnsiTheme="majorHAnsi"/>
        </w:rPr>
        <w:tab/>
      </w:r>
      <w:bookmarkStart w:id="0" w:name="_GoBack"/>
      <w:bookmarkEnd w:id="0"/>
      <w:r>
        <w:rPr>
          <w:rFonts w:asciiTheme="majorHAnsi" w:hAnsiTheme="majorHAnsi"/>
        </w:rPr>
        <w:t>*s</w:t>
      </w:r>
    </w:p>
    <w:p>
      <w:pPr>
        <w:ind w:left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t-t-t-t-t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*t</w:t>
      </w:r>
    </w:p>
    <w:p>
      <w:pPr>
        <w:ind w:left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l-l-l-l-l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*l</w:t>
      </w:r>
    </w:p>
    <w:p>
      <w:pPr>
        <w:ind w:left="720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ts-ts-ts-ts-ts</w:t>
      </w:r>
      <w:proofErr w:type="spellEnd"/>
      <w:proofErr w:type="gramEnd"/>
      <w:r>
        <w:rPr>
          <w:rFonts w:asciiTheme="majorHAnsi" w:hAnsiTheme="majorHAnsi"/>
        </w:rPr>
        <w:tab/>
        <w:t>*</w:t>
      </w:r>
      <w:proofErr w:type="spellStart"/>
      <w:r>
        <w:rPr>
          <w:rFonts w:asciiTheme="majorHAnsi" w:hAnsiTheme="majorHAnsi"/>
        </w:rPr>
        <w:t>ts</w:t>
      </w:r>
      <w:proofErr w:type="spellEnd"/>
    </w:p>
    <w:p>
      <w:pPr>
        <w:rPr>
          <w:rFonts w:asciiTheme="majorHAnsi" w:hAnsiTheme="majorHAnsi"/>
        </w:rPr>
      </w:pPr>
      <w:r>
        <w:rPr>
          <w:rFonts w:asciiTheme="majorHAnsi" w:hAnsiTheme="majorHAnsi"/>
        </w:rPr>
        <w:t>But note that it is also possible that the original form changed in all these daughter languages, and we don’t have enough data to show this possibility here.</w:t>
      </w:r>
    </w:p>
    <w:p>
      <w:pPr>
        <w:pStyle w:val="ListParagraph"/>
        <w:numPr>
          <w:ilvl w:val="0"/>
          <w:numId w:val="1"/>
        </w:numPr>
        <w:rPr>
          <w:rFonts w:asciiTheme="majorHAnsi" w:hAnsiTheme="majorHAnsi" w:cs="Segoe UI"/>
        </w:rPr>
      </w:pPr>
      <w:r>
        <w:rPr>
          <w:rFonts w:asciiTheme="majorHAnsi" w:hAnsiTheme="majorHAnsi"/>
        </w:rPr>
        <w:t>Another correspondence of vowels is a-</w:t>
      </w:r>
      <w:r>
        <w:rPr>
          <w:rFonts w:asciiTheme="majorHAnsi" w:hAnsiTheme="majorHAnsi" w:cs="Segoe UI"/>
        </w:rPr>
        <w:t>æ̃-</w:t>
      </w:r>
      <w:r>
        <w:rPr>
          <w:rFonts w:asciiTheme="majorHAnsi" w:hAnsiTheme="majorHAnsi" w:cs="Segoe UI"/>
          <w:sz w:val="20"/>
          <w:szCs w:val="20"/>
        </w:rPr>
        <w:t>E</w:t>
      </w:r>
      <w:r>
        <w:rPr>
          <w:rFonts w:asciiTheme="majorHAnsi" w:hAnsiTheme="majorHAnsi" w:cs="Segoe UI"/>
        </w:rPr>
        <w:t>-a-a. Since the majority languages have a, and æ̃ is also quite similar to a (</w:t>
      </w:r>
      <w:proofErr w:type="spellStart"/>
      <w:r>
        <w:rPr>
          <w:rFonts w:asciiTheme="majorHAnsi" w:hAnsiTheme="majorHAnsi" w:cs="Segoe UI"/>
        </w:rPr>
        <w:t>cf</w:t>
      </w:r>
      <w:proofErr w:type="spellEnd"/>
      <w:r>
        <w:rPr>
          <w:rFonts w:asciiTheme="majorHAnsi" w:hAnsiTheme="majorHAnsi" w:cs="Segoe UI"/>
        </w:rPr>
        <w:t xml:space="preserve"> </w:t>
      </w:r>
      <w:proofErr w:type="gramStart"/>
      <w:r>
        <w:rPr>
          <w:rFonts w:asciiTheme="majorHAnsi" w:hAnsiTheme="majorHAnsi" w:cs="Segoe UI"/>
        </w:rPr>
        <w:t>the a</w:t>
      </w:r>
      <w:proofErr w:type="gramEnd"/>
      <w:r>
        <w:rPr>
          <w:rFonts w:asciiTheme="majorHAnsi" w:hAnsiTheme="majorHAnsi" w:cs="Segoe UI"/>
        </w:rPr>
        <w:t xml:space="preserve"> in “father” and the a in “fathom”), we can reconstruct the original form as *a for now. Unless there is enough data to show otherwise.</w:t>
      </w:r>
    </w:p>
    <w:p>
      <w:pPr>
        <w:pStyle w:val="ListParagraph"/>
        <w:rPr>
          <w:rFonts w:asciiTheme="majorHAnsi" w:hAnsiTheme="majorHAnsi" w:cs="Segoe UI"/>
        </w:rPr>
      </w:pPr>
    </w:p>
    <w:p>
      <w:pPr>
        <w:pStyle w:val="ListParagraph"/>
        <w:numPr>
          <w:ilvl w:val="0"/>
          <w:numId w:val="1"/>
        </w:numPr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 xml:space="preserve">Also we have f-f-v-v-f. So it is *f or *v. We do not have enough evidence here. But if you look at Grimm’s Law, proto-IE *b, *d, *g became p, t, k in Germanic. Thus it is possible that *v&gt;f in the same way. This is called devoicing. </w:t>
      </w:r>
    </w:p>
    <w:p>
      <w:pPr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Now let’s look at the last two correspondences:</w:t>
      </w:r>
    </w:p>
    <w:p>
      <w:pPr>
        <w:pStyle w:val="ListParagraph"/>
        <w:numPr>
          <w:ilvl w:val="0"/>
          <w:numId w:val="2"/>
        </w:numPr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The last three words have n-ф- ф- ф-n. Since it is very unlikely that the sound n developed out of nothing, then the original reconstructed sounds should be *n</w:t>
      </w:r>
    </w:p>
    <w:p>
      <w:pPr>
        <w:pStyle w:val="ListParagraph"/>
        <w:rPr>
          <w:rFonts w:asciiTheme="majorHAnsi" w:hAnsiTheme="majorHAnsi" w:cs="Segoe UI"/>
        </w:rPr>
      </w:pPr>
    </w:p>
    <w:p>
      <w:pPr>
        <w:pStyle w:val="ListParagraph"/>
        <w:numPr>
          <w:ilvl w:val="0"/>
          <w:numId w:val="2"/>
        </w:numPr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The first three words: m-ф- ф- ф-n. Similarly, the more likely original forms would be either *m or *n.</w:t>
      </w:r>
    </w:p>
    <w:p>
      <w:pPr>
        <w:pStyle w:val="ListParagraph"/>
        <w:rPr>
          <w:rFonts w:asciiTheme="majorHAnsi" w:hAnsiTheme="majorHAnsi" w:cs="Segoe UI"/>
        </w:rPr>
      </w:pPr>
    </w:p>
    <w:p>
      <w:pPr>
        <w:pStyle w:val="ListParagraph"/>
      </w:pPr>
      <w:r>
        <w:t>2</w:t>
      </w:r>
      <w:r>
        <w:tab/>
        <w:t>What are the reconstruction possibilities?</w:t>
      </w:r>
    </w:p>
    <w:p>
      <w:pPr>
        <w:pStyle w:val="ListParagraph"/>
        <w:rPr>
          <w:rFonts w:asciiTheme="majorHAnsi" w:hAnsiTheme="majorHAnsi" w:cs="Segoe UI"/>
        </w:rPr>
      </w:pPr>
    </w:p>
    <w:p>
      <w:pPr>
        <w:pStyle w:val="ListParagraph"/>
        <w:numPr>
          <w:ilvl w:val="0"/>
          <w:numId w:val="3"/>
        </w:numPr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 xml:space="preserve">Suppose it is *n, then the original words would look like those in Beijing (except for fan, which would be *van). Then somehow the first three words in Cantonese changed to having –m as the ending, while the </w:t>
      </w:r>
      <w:r>
        <w:rPr>
          <w:rFonts w:asciiTheme="majorHAnsi" w:hAnsiTheme="majorHAnsi" w:cs="Segoe UI"/>
        </w:rPr>
        <w:lastRenderedPageBreak/>
        <w:t xml:space="preserve">remaining three words didn’t change. This is called a </w:t>
      </w:r>
      <w:r>
        <w:rPr>
          <w:rFonts w:asciiTheme="majorHAnsi" w:hAnsiTheme="majorHAnsi" w:cs="Segoe UI"/>
          <w:i/>
        </w:rPr>
        <w:t>split</w:t>
      </w:r>
      <w:r>
        <w:rPr>
          <w:rFonts w:asciiTheme="majorHAnsi" w:hAnsiTheme="majorHAnsi" w:cs="Segoe UI"/>
        </w:rPr>
        <w:t xml:space="preserve"> of sound. A split is always </w:t>
      </w:r>
      <w:r>
        <w:rPr>
          <w:rFonts w:asciiTheme="majorHAnsi" w:hAnsiTheme="majorHAnsi" w:cs="Segoe UI"/>
          <w:i/>
        </w:rPr>
        <w:t>conditioned</w:t>
      </w:r>
      <w:r>
        <w:rPr>
          <w:rFonts w:asciiTheme="majorHAnsi" w:hAnsiTheme="majorHAnsi" w:cs="Segoe UI"/>
        </w:rPr>
        <w:t xml:space="preserve">, i.e. there would be a condition for the split. For example, if you recall the proto-Romance k split into </w:t>
      </w:r>
      <w:proofErr w:type="spellStart"/>
      <w:r>
        <w:rPr>
          <w:rFonts w:asciiTheme="majorHAnsi" w:hAnsiTheme="majorHAnsi" w:cs="Segoe UI"/>
        </w:rPr>
        <w:t>ch</w:t>
      </w:r>
      <w:proofErr w:type="spellEnd"/>
      <w:r>
        <w:rPr>
          <w:rFonts w:asciiTheme="majorHAnsi" w:hAnsiTheme="majorHAnsi" w:cs="Segoe UI"/>
        </w:rPr>
        <w:t xml:space="preserve"> and k in French. The condition is the vowel that follows the original k. In our sample words, if it is a vowel like “e”, then *k&gt;</w:t>
      </w:r>
      <w:proofErr w:type="spellStart"/>
      <w:r>
        <w:rPr>
          <w:rFonts w:asciiTheme="majorHAnsi" w:hAnsiTheme="majorHAnsi" w:cs="Segoe UI"/>
        </w:rPr>
        <w:t>ch</w:t>
      </w:r>
      <w:proofErr w:type="spellEnd"/>
      <w:r>
        <w:rPr>
          <w:rFonts w:asciiTheme="majorHAnsi" w:hAnsiTheme="majorHAnsi" w:cs="Segoe UI"/>
        </w:rPr>
        <w:t xml:space="preserve"> (this is called </w:t>
      </w:r>
      <w:proofErr w:type="spellStart"/>
      <w:r>
        <w:rPr>
          <w:rFonts w:asciiTheme="majorHAnsi" w:hAnsiTheme="majorHAnsi" w:cs="Segoe UI"/>
        </w:rPr>
        <w:t>palatalization</w:t>
      </w:r>
      <w:proofErr w:type="spellEnd"/>
      <w:r>
        <w:rPr>
          <w:rFonts w:asciiTheme="majorHAnsi" w:hAnsiTheme="majorHAnsi" w:cs="Segoe UI"/>
        </w:rPr>
        <w:t>). Otherwise *k&gt;k.</w:t>
      </w:r>
    </w:p>
    <w:p>
      <w:pPr>
        <w:ind w:left="1080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 xml:space="preserve">Therefore if we posit *n in this Proto-Chinese example, then we must find a condition for *n&gt;m. If we look at the vowel in each word, they are all the same. </w:t>
      </w:r>
      <w:r>
        <w:rPr>
          <w:rFonts w:asciiTheme="majorHAnsi" w:hAnsiTheme="majorHAnsi" w:cs="Segoe UI"/>
          <w:i/>
        </w:rPr>
        <w:t>No condition whatsoever can be found.</w:t>
      </w:r>
      <w:r>
        <w:rPr>
          <w:rFonts w:asciiTheme="majorHAnsi" w:hAnsiTheme="majorHAnsi" w:cs="Segoe UI"/>
        </w:rPr>
        <w:t xml:space="preserve"> </w:t>
      </w:r>
    </w:p>
    <w:p>
      <w:pPr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 xml:space="preserve">                   Therefore this hypothesis of an original *n is not very likely.</w:t>
      </w:r>
    </w:p>
    <w:p>
      <w:pPr>
        <w:pStyle w:val="ListParagraph"/>
        <w:numPr>
          <w:ilvl w:val="0"/>
          <w:numId w:val="3"/>
        </w:numPr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 xml:space="preserve">Therefore we are left with the only choice, i.e. *m. Then the original words would look like those in Cantonese (except for fan, which would be *van). Then *m&gt;n in Beijing. Since there is always a –n of a different source, we say that syllable-ending *m and *n in Beijing merged into n. </w:t>
      </w:r>
    </w:p>
    <w:p>
      <w:pPr>
        <w:ind w:left="1080"/>
        <w:rPr>
          <w:rFonts w:asciiTheme="majorHAnsi" w:hAnsiTheme="majorHAnsi"/>
        </w:rPr>
      </w:pPr>
      <w:r>
        <w:rPr>
          <w:rFonts w:asciiTheme="majorHAnsi" w:hAnsiTheme="majorHAnsi" w:cs="Segoe UI"/>
          <w:i/>
        </w:rPr>
        <w:t>Different from splits, a merge of sounds does not need any condition</w:t>
      </w:r>
      <w:r>
        <w:rPr>
          <w:rFonts w:asciiTheme="majorHAnsi" w:hAnsiTheme="majorHAnsi" w:cs="Segoe UI"/>
        </w:rPr>
        <w:t>, although there often are some conditions.</w:t>
      </w:r>
    </w:p>
    <w:p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Therefore the reconstructed words are *</w:t>
      </w:r>
      <w:proofErr w:type="spellStart"/>
      <w:r>
        <w:rPr>
          <w:rFonts w:asciiTheme="majorHAnsi" w:hAnsiTheme="majorHAnsi"/>
        </w:rPr>
        <w:t>sam</w:t>
      </w:r>
      <w:proofErr w:type="spellEnd"/>
      <w:r>
        <w:rPr>
          <w:rFonts w:asciiTheme="majorHAnsi" w:hAnsiTheme="majorHAnsi"/>
        </w:rPr>
        <w:t>, *tam, *lam, *van, *</w:t>
      </w:r>
      <w:proofErr w:type="spellStart"/>
      <w:r>
        <w:rPr>
          <w:rFonts w:asciiTheme="majorHAnsi" w:hAnsiTheme="majorHAnsi"/>
        </w:rPr>
        <w:t>tsan</w:t>
      </w:r>
      <w:proofErr w:type="spellEnd"/>
      <w:r>
        <w:rPr>
          <w:rFonts w:asciiTheme="majorHAnsi" w:hAnsiTheme="majorHAnsi"/>
        </w:rPr>
        <w:t xml:space="preserve">, *tan. </w:t>
      </w:r>
    </w:p>
    <w:p>
      <w:pPr>
        <w:rPr>
          <w:rFonts w:asciiTheme="majorHAnsi" w:hAnsiTheme="majorHAnsi"/>
        </w:rPr>
      </w:pPr>
      <w:r>
        <w:rPr>
          <w:rFonts w:asciiTheme="majorHAnsi" w:hAnsiTheme="majorHAnsi"/>
        </w:rPr>
        <w:t>A historical sketch of the development from this proto-language into the present languages is:</w:t>
      </w:r>
    </w:p>
    <w:p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In these few words, nothing except *van&gt;fan changed in Cantonese. (NOTE that we are only using a tiny fragment of the whole language. Thus we cannot say that Cantonese didn’t change. It is incorrect to say that.)</w:t>
      </w:r>
    </w:p>
    <w:p>
      <w:pPr>
        <w:pStyle w:val="ListParagraph"/>
        <w:rPr>
          <w:rFonts w:asciiTheme="majorHAnsi" w:hAnsiTheme="majorHAnsi"/>
        </w:rPr>
      </w:pPr>
    </w:p>
    <w:p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In Beijing, *m and *n merged. *van&gt;fan. Nothing else changed. The consequence of the merge resulted in a pair of homophonous words which were formerly different, i.e. *tam and *tan.</w:t>
      </w:r>
    </w:p>
    <w:p>
      <w:pPr>
        <w:pStyle w:val="ListParagraph"/>
        <w:rPr>
          <w:rFonts w:asciiTheme="majorHAnsi" w:hAnsiTheme="majorHAnsi"/>
        </w:rPr>
      </w:pPr>
    </w:p>
    <w:p>
      <w:pPr>
        <w:pStyle w:val="ListParagraph"/>
        <w:rPr>
          <w:rFonts w:asciiTheme="majorHAnsi" w:hAnsiTheme="majorHAnsi"/>
        </w:rPr>
      </w:pPr>
    </w:p>
    <w:p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In Taiyuan, probably like in Beijing at an earlier stage, *m&gt;n, and then n will be added to the vowel, instead of being just an independent sound. Also the vowel changed slightly as well *a&gt;</w:t>
      </w:r>
      <w:r>
        <w:rPr>
          <w:rFonts w:asciiTheme="majorHAnsi" w:hAnsiTheme="majorHAnsi" w:cstheme="minorHAnsi"/>
        </w:rPr>
        <w:t>æ</w:t>
      </w:r>
      <w:r>
        <w:rPr>
          <w:rFonts w:asciiTheme="majorHAnsi" w:hAnsiTheme="majorHAnsi"/>
        </w:rPr>
        <w:t xml:space="preserve">. We can imagine that the n is in the process of being lost. </w:t>
      </w:r>
    </w:p>
    <w:p>
      <w:pPr>
        <w:pStyle w:val="ListParagraph"/>
        <w:rPr>
          <w:rFonts w:asciiTheme="majorHAnsi" w:hAnsiTheme="majorHAnsi"/>
        </w:rPr>
      </w:pPr>
    </w:p>
    <w:p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either *m&gt;n and n is lost or *m and *n are lost, we get a language like Wenzhou.</w:t>
      </w:r>
    </w:p>
    <w:p>
      <w:pPr>
        <w:pStyle w:val="ListParagraph"/>
        <w:rPr>
          <w:rFonts w:asciiTheme="majorHAnsi" w:hAnsiTheme="majorHAnsi"/>
        </w:rPr>
      </w:pPr>
    </w:p>
    <w:p>
      <w:pPr>
        <w:pStyle w:val="ListParagraph"/>
        <w:rPr>
          <w:rFonts w:asciiTheme="majorHAnsi" w:hAnsiTheme="majorHAnsi"/>
        </w:rPr>
      </w:pPr>
    </w:p>
    <w:p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another change of the vowel *a&gt;E took place, then we get a language like Suzhou.</w:t>
      </w:r>
    </w:p>
    <w:p>
      <w:pPr>
        <w:rPr>
          <w:rFonts w:asciiTheme="majorHAnsi" w:hAnsiTheme="majorHAnsi"/>
        </w:rPr>
      </w:pPr>
    </w:p>
    <w:sect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FE1"/>
    <w:multiLevelType w:val="hybridMultilevel"/>
    <w:tmpl w:val="450062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B0696"/>
    <w:multiLevelType w:val="hybridMultilevel"/>
    <w:tmpl w:val="CF5ED0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6E2F62"/>
    <w:multiLevelType w:val="hybridMultilevel"/>
    <w:tmpl w:val="2D66F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A431D"/>
    <w:multiLevelType w:val="hybridMultilevel"/>
    <w:tmpl w:val="C1FA37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0413D"/>
    <w:multiLevelType w:val="hybridMultilevel"/>
    <w:tmpl w:val="9E280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63"/>
    <w:rsid w:val="001500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FA6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755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hudsone</cp:lastModifiedBy>
  <cp:revision>3</cp:revision>
  <dcterms:created xsi:type="dcterms:W3CDTF">2014-01-27T13:49:00Z</dcterms:created>
  <dcterms:modified xsi:type="dcterms:W3CDTF">2014-01-27T15:29:00Z</dcterms:modified>
</cp:coreProperties>
</file>