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39668" w14:textId="77777777" w:rsidR="007712AA" w:rsidRDefault="00EA5C1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Exercise on Old Chinese rime classe</w:t>
      </w:r>
      <w:r>
        <w:rPr>
          <w:rFonts w:cs="Times New Roman"/>
          <w:sz w:val="24"/>
          <w:szCs w:val="24"/>
        </w:rPr>
        <w:t>s</w:t>
      </w:r>
    </w:p>
    <w:p w14:paraId="2E6DC7C8" w14:textId="77777777" w:rsidR="007712AA" w:rsidRDefault="00EA5C1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Study the following stanza</w:t>
      </w:r>
      <w:r>
        <w:rPr>
          <w:rFonts w:cs="Times New Roman"/>
          <w:sz w:val="24"/>
          <w:szCs w:val="24"/>
        </w:rPr>
        <w:t xml:space="preserve"> from </w:t>
      </w:r>
      <w:r>
        <w:rPr>
          <w:rFonts w:cs="Times New Roman" w:hint="eastAsia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>poem</w:t>
      </w:r>
      <w:r>
        <w:rPr>
          <w:rFonts w:cs="Times New Roman" w:hint="eastAsia"/>
          <w:sz w:val="24"/>
          <w:szCs w:val="24"/>
        </w:rPr>
        <w:t xml:space="preserve"> titled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lù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míng</w:t>
      </w:r>
      <w:proofErr w:type="spellEnd"/>
      <w:r>
        <w:rPr>
          <w:rFonts w:eastAsia="SimSun" w:cs="SimSun" w:hint="eastAsia"/>
          <w:sz w:val="24"/>
          <w:szCs w:val="24"/>
          <w:lang w:val="zh-CN"/>
        </w:rPr>
        <w:t>鹿鳴</w:t>
      </w:r>
      <w:r>
        <w:rPr>
          <w:rFonts w:cs="Times New Roman"/>
          <w:sz w:val="24"/>
          <w:szCs w:val="24"/>
        </w:rPr>
        <w:t xml:space="preserve">in the </w:t>
      </w:r>
      <w:proofErr w:type="spellStart"/>
      <w:r>
        <w:rPr>
          <w:rFonts w:cs="Times New Roman"/>
          <w:sz w:val="24"/>
          <w:szCs w:val="24"/>
        </w:rPr>
        <w:t>Shijing</w:t>
      </w:r>
      <w:proofErr w:type="spellEnd"/>
      <w:r>
        <w:rPr>
          <w:rFonts w:hAnsi="Times New Roman" w:cs="Times New Roman" w:hint="eastAsia"/>
          <w:sz w:val="24"/>
          <w:szCs w:val="24"/>
          <w:lang w:val="fr-FR"/>
        </w:rPr>
        <w:t>詩經</w:t>
      </w:r>
      <w:r>
        <w:rPr>
          <w:rFonts w:hAnsi="Times New Roman" w:cs="Times New Roman"/>
          <w:sz w:val="24"/>
          <w:szCs w:val="24"/>
          <w:lang w:val="fr-FR"/>
        </w:rPr>
        <w:t xml:space="preserve">. The </w:t>
      </w:r>
      <w:proofErr w:type="spellStart"/>
      <w:r>
        <w:rPr>
          <w:rFonts w:hAnsi="Times New Roman" w:cs="Times New Roman"/>
          <w:sz w:val="24"/>
          <w:szCs w:val="24"/>
          <w:lang w:val="fr-FR"/>
        </w:rPr>
        <w:t>pronu</w:t>
      </w:r>
      <w:r>
        <w:rPr>
          <w:rFonts w:hAnsi="Times New Roman" w:cs="Times New Roman"/>
          <w:sz w:val="24"/>
          <w:szCs w:val="24"/>
          <w:lang w:val="fr-FR"/>
        </w:rPr>
        <w:t>nciations</w:t>
      </w:r>
      <w:proofErr w:type="spellEnd"/>
      <w:r>
        <w:rPr>
          <w:rFonts w:hAnsi="Times New Roman" w:cs="Times New Roman"/>
          <w:sz w:val="24"/>
          <w:szCs w:val="24"/>
          <w:lang w:val="fr-FR"/>
        </w:rPr>
        <w:t xml:space="preserve"> of all the </w:t>
      </w:r>
      <w:proofErr w:type="spellStart"/>
      <w:r>
        <w:rPr>
          <w:rFonts w:hAnsi="Times New Roman" w:cs="Times New Roman"/>
          <w:sz w:val="24"/>
          <w:szCs w:val="24"/>
          <w:lang w:val="fr-FR"/>
        </w:rPr>
        <w:t>characters</w:t>
      </w:r>
      <w:proofErr w:type="spellEnd"/>
      <w:r>
        <w:rPr>
          <w:rFonts w:hAnsi="Times New Roman" w:cs="Times New Roman"/>
          <w:sz w:val="24"/>
          <w:szCs w:val="24"/>
          <w:lang w:val="fr-FR"/>
        </w:rPr>
        <w:t xml:space="preserve"> are </w:t>
      </w:r>
      <w:proofErr w:type="spellStart"/>
      <w:r>
        <w:rPr>
          <w:rFonts w:hAnsi="Times New Roman" w:cs="Times New Roman"/>
          <w:sz w:val="24"/>
          <w:szCs w:val="24"/>
          <w:lang w:val="fr-FR"/>
        </w:rPr>
        <w:t>given</w:t>
      </w:r>
      <w:proofErr w:type="spellEnd"/>
      <w:r>
        <w:rPr>
          <w:rFonts w:hAnsi="Times New Roman" w:cs="Times New Roman"/>
          <w:sz w:val="24"/>
          <w:szCs w:val="24"/>
          <w:lang w:val="fr-FR"/>
        </w:rPr>
        <w:t xml:space="preserve"> in pinyin</w:t>
      </w:r>
      <w:r>
        <w:rPr>
          <w:rFonts w:cs="Times New Roman"/>
          <w:sz w:val="24"/>
          <w:szCs w:val="24"/>
        </w:rPr>
        <w:t>:</w:t>
      </w:r>
    </w:p>
    <w:p w14:paraId="44961FBE" w14:textId="77777777" w:rsidR="007712AA" w:rsidRDefault="00EA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30" w:lineRule="atLeast"/>
        <w:rPr>
          <w:rFonts w:eastAsia="SimSun" w:cs="Times New Roman"/>
          <w:sz w:val="36"/>
          <w:szCs w:val="36"/>
        </w:rPr>
      </w:pPr>
      <w:r>
        <w:rPr>
          <w:rFonts w:eastAsia="SimSun" w:cs="SimSun"/>
          <w:sz w:val="36"/>
          <w:szCs w:val="36"/>
          <w:lang w:val="zh-CN"/>
        </w:rPr>
        <w:t>鹿</w:t>
      </w:r>
      <w:r>
        <w:rPr>
          <w:rFonts w:eastAsia="SimSun" w:cs="SimSun"/>
          <w:sz w:val="36"/>
          <w:szCs w:val="36"/>
          <w:lang w:val="zh-CN"/>
        </w:rPr>
        <w:t xml:space="preserve"> </w:t>
      </w:r>
      <w:r>
        <w:rPr>
          <w:rFonts w:eastAsia="SimSun" w:cs="SimSun" w:hint="eastAsia"/>
          <w:sz w:val="36"/>
          <w:szCs w:val="36"/>
          <w:lang w:val="zh-CN"/>
        </w:rPr>
        <w:t>鳴</w:t>
      </w:r>
      <w:r>
        <w:rPr>
          <w:rFonts w:eastAsia="SimSun" w:cs="SimSun"/>
          <w:sz w:val="36"/>
          <w:szCs w:val="36"/>
          <w:lang w:val="zh-CN"/>
        </w:rPr>
        <w:t xml:space="preserve"> </w:t>
      </w:r>
      <w:proofErr w:type="spellStart"/>
      <w:r>
        <w:rPr>
          <w:rFonts w:asciiTheme="majorHAnsi" w:eastAsia="SimSun" w:hAnsiTheme="majorHAnsi" w:cs="SimSun"/>
          <w:sz w:val="36"/>
          <w:szCs w:val="36"/>
        </w:rPr>
        <w:t>lù</w:t>
      </w:r>
      <w:proofErr w:type="spellEnd"/>
      <w:r>
        <w:rPr>
          <w:rFonts w:asciiTheme="majorHAnsi" w:eastAsia="SimSun" w:hAnsiTheme="majorHAnsi" w:cs="SimSun"/>
          <w:sz w:val="36"/>
          <w:szCs w:val="36"/>
        </w:rPr>
        <w:t xml:space="preserve"> </w:t>
      </w:r>
      <w:proofErr w:type="spellStart"/>
      <w:r>
        <w:rPr>
          <w:rFonts w:asciiTheme="majorHAnsi" w:eastAsia="SimSun" w:hAnsiTheme="majorHAnsi" w:cs="SimSun"/>
          <w:sz w:val="36"/>
          <w:szCs w:val="36"/>
        </w:rPr>
        <w:t>míng</w:t>
      </w:r>
      <w:proofErr w:type="spellEnd"/>
    </w:p>
    <w:p w14:paraId="4E4C9EEE" w14:textId="77777777" w:rsidR="007712AA" w:rsidRDefault="00771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30" w:lineRule="atLeast"/>
        <w:rPr>
          <w:rFonts w:eastAsia="SimSun" w:cs="SimSu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6498"/>
      </w:tblGrid>
      <w:tr w:rsidR="007712AA" w14:paraId="43A215F8" w14:textId="77777777">
        <w:tc>
          <w:tcPr>
            <w:tcW w:w="4518" w:type="dxa"/>
          </w:tcPr>
          <w:p w14:paraId="6C79E14E" w14:textId="77777777" w:rsidR="007712AA" w:rsidRDefault="00EA5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eastAsia="SimSun" w:cs="SimSun"/>
                <w:sz w:val="24"/>
                <w:szCs w:val="24"/>
              </w:rPr>
            </w:pPr>
            <w:r>
              <w:rPr>
                <w:rFonts w:eastAsia="SimSun" w:cs="SimSun"/>
                <w:sz w:val="36"/>
                <w:szCs w:val="36"/>
                <w:lang w:val="zh-CN"/>
              </w:rPr>
              <w:t>呦呦鹿</w:t>
            </w:r>
            <w:r>
              <w:rPr>
                <w:rFonts w:eastAsia="SimSun" w:cs="SimSun" w:hint="eastAsia"/>
                <w:sz w:val="36"/>
                <w:szCs w:val="36"/>
                <w:lang w:val="zh-CN"/>
              </w:rPr>
              <w:t>鳴</w:t>
            </w:r>
            <w:r>
              <w:rPr>
                <w:rFonts w:eastAsia="SimSun" w:cs="SimSun"/>
                <w:sz w:val="36"/>
                <w:szCs w:val="36"/>
                <w:lang w:val="zh-CN"/>
              </w:rPr>
              <w:t>，</w:t>
            </w:r>
            <w:r>
              <w:rPr>
                <w:rFonts w:eastAsia="SimSun" w:cs="SimSun"/>
                <w:sz w:val="28"/>
                <w:szCs w:val="28"/>
                <w:lang w:val="zh-CN"/>
              </w:rPr>
              <w:t>yōu yōu lù míng</w:t>
            </w:r>
          </w:p>
          <w:p w14:paraId="1AC56D2B" w14:textId="77777777" w:rsidR="007712AA" w:rsidRDefault="00EA5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eastAsia="SimSun" w:cs="Times New Roman"/>
                <w:sz w:val="36"/>
                <w:szCs w:val="36"/>
              </w:rPr>
            </w:pPr>
            <w:r>
              <w:rPr>
                <w:rFonts w:eastAsia="SimSun" w:cs="SimSun"/>
                <w:sz w:val="36"/>
                <w:szCs w:val="36"/>
                <w:lang w:val="zh-CN"/>
              </w:rPr>
              <w:t>食野之苹。</w:t>
            </w:r>
            <w:r>
              <w:rPr>
                <w:rFonts w:eastAsia="SimSun" w:cs="SimSun"/>
                <w:sz w:val="28"/>
                <w:szCs w:val="28"/>
                <w:lang w:val="zh-CN"/>
              </w:rPr>
              <w:t>shí yě zhī píng</w:t>
            </w:r>
          </w:p>
          <w:p w14:paraId="22F9B99A" w14:textId="77777777" w:rsidR="007712AA" w:rsidRDefault="00EA5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eastAsia="SimSun" w:cs="SimSun"/>
                <w:sz w:val="36"/>
                <w:szCs w:val="36"/>
              </w:rPr>
            </w:pPr>
            <w:r>
              <w:rPr>
                <w:rFonts w:eastAsia="SimSun" w:cs="SimSun"/>
                <w:sz w:val="36"/>
                <w:szCs w:val="36"/>
                <w:lang w:val="zh-CN"/>
              </w:rPr>
              <w:t>我有嘉</w:t>
            </w:r>
            <w:r>
              <w:rPr>
                <w:rFonts w:eastAsia="SimSun" w:cs="SimSun" w:hint="eastAsia"/>
                <w:sz w:val="36"/>
                <w:szCs w:val="36"/>
                <w:lang w:val="zh-CN"/>
              </w:rPr>
              <w:t>賓</w:t>
            </w:r>
            <w:r>
              <w:rPr>
                <w:rFonts w:eastAsia="SimSun" w:cs="SimSun"/>
                <w:sz w:val="36"/>
                <w:szCs w:val="36"/>
                <w:lang w:val="zh-CN"/>
              </w:rPr>
              <w:t>，</w:t>
            </w:r>
            <w:r>
              <w:rPr>
                <w:rFonts w:eastAsia="SimSun" w:cs="SimSun"/>
                <w:sz w:val="28"/>
                <w:szCs w:val="28"/>
                <w:lang w:val="zh-CN"/>
              </w:rPr>
              <w:t>wǒ yǒu jiā bīn</w:t>
            </w:r>
          </w:p>
          <w:p w14:paraId="61521E83" w14:textId="77777777" w:rsidR="007712AA" w:rsidRDefault="00EA5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eastAsia="SimSun" w:cs="SimSun"/>
                <w:sz w:val="24"/>
                <w:szCs w:val="24"/>
                <w:lang w:val="zh-CN"/>
              </w:rPr>
            </w:pPr>
            <w:r>
              <w:rPr>
                <w:rFonts w:eastAsia="SimSun" w:cs="SimSun"/>
                <w:sz w:val="36"/>
                <w:szCs w:val="36"/>
                <w:lang w:val="zh-CN"/>
              </w:rPr>
              <w:t>鼓瑟吹笙。</w:t>
            </w:r>
            <w:r>
              <w:rPr>
                <w:rFonts w:eastAsia="SimSun" w:cs="SimSun"/>
                <w:sz w:val="28"/>
                <w:szCs w:val="28"/>
                <w:lang w:val="zh-CN"/>
              </w:rPr>
              <w:t>gǔ sè chuī shēng</w:t>
            </w:r>
          </w:p>
        </w:tc>
        <w:tc>
          <w:tcPr>
            <w:tcW w:w="6498" w:type="dxa"/>
          </w:tcPr>
          <w:p w14:paraId="26697211" w14:textId="77777777" w:rsidR="007712AA" w:rsidRDefault="00EA5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pleased sounds the deer call to one another,</w:t>
            </w:r>
            <w:r>
              <w:rPr>
                <w:sz w:val="24"/>
                <w:szCs w:val="24"/>
              </w:rPr>
              <w:br/>
              <w:t>Eating the celery of the fields.</w:t>
            </w:r>
            <w:r>
              <w:rPr>
                <w:sz w:val="24"/>
                <w:szCs w:val="24"/>
              </w:rPr>
              <w:br/>
              <w:t>I have here admirable guests;</w:t>
            </w:r>
            <w:r>
              <w:rPr>
                <w:sz w:val="24"/>
                <w:szCs w:val="24"/>
              </w:rPr>
              <w:br/>
              <w:t>The lutes are struck, and the organ is blown [for them].</w:t>
            </w:r>
          </w:p>
          <w:p w14:paraId="3649ADEC" w14:textId="77777777" w:rsidR="00EA5C19" w:rsidRDefault="00EA5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480" w:lineRule="auto"/>
              <w:rPr>
                <w:rFonts w:eastAsia="SimSun" w:cs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(Trans. James </w:t>
            </w:r>
            <w:proofErr w:type="spellStart"/>
            <w:r>
              <w:rPr>
                <w:sz w:val="24"/>
                <w:szCs w:val="24"/>
              </w:rPr>
              <w:t>Legge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3C319FC3" w14:textId="77777777" w:rsidR="00EA5C19" w:rsidRPr="00CC35FC" w:rsidRDefault="00EA5C19" w:rsidP="00EA5C19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30" w:lineRule="atLeast"/>
        <w:rPr>
          <w:rFonts w:eastAsia="SimSun" w:cs="Times New Roman"/>
          <w:sz w:val="24"/>
          <w:szCs w:val="24"/>
        </w:rPr>
      </w:pPr>
      <w:r w:rsidRPr="00CC35FC">
        <w:rPr>
          <w:rFonts w:eastAsia="SimSun" w:cs="Times New Roman"/>
          <w:sz w:val="24"/>
          <w:szCs w:val="24"/>
        </w:rPr>
        <w:t>In the stanza cited above, actually three of the four lines rhyme</w:t>
      </w:r>
      <w:r>
        <w:rPr>
          <w:rFonts w:eastAsia="SimSun" w:cs="Times New Roman"/>
          <w:sz w:val="24"/>
          <w:szCs w:val="24"/>
        </w:rPr>
        <w:t>d</w:t>
      </w:r>
      <w:r w:rsidRPr="00CC35FC">
        <w:rPr>
          <w:rFonts w:eastAsia="SimSun" w:cs="Times New Roman"/>
          <w:sz w:val="24"/>
          <w:szCs w:val="24"/>
        </w:rPr>
        <w:t xml:space="preserve"> in Old Chinese. Therefore based on the Modern Chinese pronunciations, </w:t>
      </w:r>
      <w:r>
        <w:rPr>
          <w:rFonts w:eastAsia="SimSun" w:cs="Times New Roman"/>
          <w:sz w:val="24"/>
          <w:szCs w:val="24"/>
        </w:rPr>
        <w:t xml:space="preserve">can you make some guesses as to </w:t>
      </w:r>
      <w:r w:rsidRPr="00CC35FC">
        <w:rPr>
          <w:rFonts w:eastAsia="SimSun" w:cs="Times New Roman"/>
          <w:sz w:val="24"/>
          <w:szCs w:val="24"/>
        </w:rPr>
        <w:t xml:space="preserve">which lines should have rhymed? </w:t>
      </w:r>
      <w:r>
        <w:rPr>
          <w:rFonts w:eastAsia="SimSun" w:cs="Times New Roman"/>
          <w:sz w:val="24"/>
          <w:szCs w:val="24"/>
        </w:rPr>
        <w:t xml:space="preserve"> </w:t>
      </w:r>
    </w:p>
    <w:p w14:paraId="56CADF6B" w14:textId="77777777" w:rsidR="00EA5C19" w:rsidRPr="00CC35FC" w:rsidRDefault="00EA5C19" w:rsidP="00EA5C19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30" w:lineRule="atLeast"/>
        <w:rPr>
          <w:rFonts w:eastAsia="SimSun" w:cs="Times New Roman"/>
          <w:sz w:val="24"/>
          <w:szCs w:val="24"/>
        </w:rPr>
      </w:pPr>
      <w:r w:rsidRPr="00CC35FC">
        <w:rPr>
          <w:rFonts w:eastAsia="SimSun" w:cs="Times New Roman"/>
          <w:sz w:val="24"/>
          <w:szCs w:val="24"/>
        </w:rPr>
        <w:t>Do all of these three lines still rhyme in modern Chinese? If not, then which line or lines of these rhyming lines do not rhyme any more in modern Chinese?</w:t>
      </w:r>
      <w:r>
        <w:rPr>
          <w:rFonts w:eastAsia="SimSun" w:cs="Times New Roman"/>
          <w:sz w:val="24"/>
          <w:szCs w:val="24"/>
        </w:rPr>
        <w:t xml:space="preserve"> </w:t>
      </w:r>
    </w:p>
    <w:p w14:paraId="3FE9F512" w14:textId="77777777" w:rsidR="00EA5C19" w:rsidRPr="00CC35FC" w:rsidRDefault="00EA5C19" w:rsidP="00EA5C19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30" w:lineRule="atLeast"/>
        <w:rPr>
          <w:rFonts w:eastAsia="SimSun" w:cs="Times New Roman"/>
          <w:sz w:val="24"/>
          <w:szCs w:val="24"/>
        </w:rPr>
      </w:pPr>
      <w:r w:rsidRPr="00CC35FC">
        <w:rPr>
          <w:rFonts w:eastAsia="SimSun" w:cs="Times New Roman"/>
          <w:sz w:val="24"/>
          <w:szCs w:val="24"/>
        </w:rPr>
        <w:t>As pointed out above, one of the four lines did not rhyme in Old Chinese and it still doesn’t rhyme with anything else in Modern Chinese. Which line did not rhyme?</w:t>
      </w:r>
    </w:p>
    <w:p w14:paraId="0D6B8E48" w14:textId="77777777" w:rsidR="00EA5C19" w:rsidRPr="00CC35FC" w:rsidRDefault="00EA5C19" w:rsidP="00EA5C19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30" w:lineRule="atLeast"/>
        <w:rPr>
          <w:rFonts w:eastAsia="SimSun" w:cs="Times New Roman"/>
          <w:sz w:val="24"/>
          <w:szCs w:val="24"/>
        </w:rPr>
      </w:pPr>
      <w:r w:rsidRPr="00CC35FC">
        <w:rPr>
          <w:rFonts w:eastAsia="SimSun" w:cs="Times New Roman"/>
          <w:sz w:val="24"/>
          <w:szCs w:val="24"/>
        </w:rPr>
        <w:t>What is the rime class that can be derived from this stanza?</w:t>
      </w:r>
      <w:r>
        <w:rPr>
          <w:rFonts w:eastAsia="SimSun" w:cs="Times New Roman"/>
          <w:sz w:val="24"/>
          <w:szCs w:val="24"/>
        </w:rPr>
        <w:t xml:space="preserve"> </w:t>
      </w:r>
      <w:bookmarkStart w:id="0" w:name="_GoBack"/>
      <w:bookmarkEnd w:id="0"/>
    </w:p>
    <w:p w14:paraId="723E125B" w14:textId="77777777" w:rsidR="007712AA" w:rsidRDefault="007712AA">
      <w:pPr>
        <w:rPr>
          <w:rFonts w:cs="Times New Roman"/>
          <w:sz w:val="24"/>
          <w:szCs w:val="24"/>
        </w:rPr>
      </w:pPr>
    </w:p>
    <w:sectPr w:rsidR="007712A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CF8C6" w14:textId="77777777" w:rsidR="007712AA" w:rsidRDefault="00EA5C19">
      <w:pPr>
        <w:spacing w:after="0" w:line="240" w:lineRule="auto"/>
      </w:pPr>
      <w:r>
        <w:separator/>
      </w:r>
    </w:p>
  </w:endnote>
  <w:endnote w:type="continuationSeparator" w:id="0">
    <w:p w14:paraId="70728EE8" w14:textId="77777777" w:rsidR="007712AA" w:rsidRDefault="00EA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064308"/>
      <w:docPartObj>
        <w:docPartGallery w:val="Page Numbers (Bottom of Page)"/>
        <w:docPartUnique/>
      </w:docPartObj>
    </w:sdtPr>
    <w:sdtEndPr/>
    <w:sdtContent>
      <w:p w14:paraId="5F0333B1" w14:textId="77777777" w:rsidR="007712AA" w:rsidRDefault="00EA5C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2FAEC" w14:textId="77777777" w:rsidR="007712AA" w:rsidRDefault="007712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321B9" w14:textId="77777777" w:rsidR="007712AA" w:rsidRDefault="00EA5C19">
      <w:pPr>
        <w:spacing w:after="0" w:line="240" w:lineRule="auto"/>
      </w:pPr>
      <w:r>
        <w:separator/>
      </w:r>
    </w:p>
  </w:footnote>
  <w:footnote w:type="continuationSeparator" w:id="0">
    <w:p w14:paraId="1F31BA31" w14:textId="77777777" w:rsidR="007712AA" w:rsidRDefault="00EA5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666"/>
    <w:multiLevelType w:val="hybridMultilevel"/>
    <w:tmpl w:val="24E26432"/>
    <w:lvl w:ilvl="0" w:tplc="2AD0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504"/>
    <w:multiLevelType w:val="hybridMultilevel"/>
    <w:tmpl w:val="26B2D57C"/>
    <w:lvl w:ilvl="0" w:tplc="6B5E4B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A0133"/>
    <w:multiLevelType w:val="hybridMultilevel"/>
    <w:tmpl w:val="27AA171A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107C4"/>
    <w:multiLevelType w:val="hybridMultilevel"/>
    <w:tmpl w:val="330A5CE0"/>
    <w:lvl w:ilvl="0" w:tplc="5E90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B1D32"/>
    <w:multiLevelType w:val="hybridMultilevel"/>
    <w:tmpl w:val="A320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4ECF"/>
    <w:multiLevelType w:val="hybridMultilevel"/>
    <w:tmpl w:val="0FFCAC28"/>
    <w:lvl w:ilvl="0" w:tplc="32D8E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E52CA"/>
    <w:multiLevelType w:val="hybridMultilevel"/>
    <w:tmpl w:val="779862EE"/>
    <w:lvl w:ilvl="0" w:tplc="713C6D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541EA7"/>
    <w:multiLevelType w:val="hybridMultilevel"/>
    <w:tmpl w:val="8E16847E"/>
    <w:lvl w:ilvl="0" w:tplc="74185D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56D7A"/>
    <w:multiLevelType w:val="hybridMultilevel"/>
    <w:tmpl w:val="EF288B38"/>
    <w:lvl w:ilvl="0" w:tplc="B1CA0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E45563"/>
    <w:multiLevelType w:val="hybridMultilevel"/>
    <w:tmpl w:val="47669A2E"/>
    <w:lvl w:ilvl="0" w:tplc="5DFCF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2AA"/>
    <w:rsid w:val="007712AA"/>
    <w:rsid w:val="00E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F09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E5"/>
  </w:style>
  <w:style w:type="paragraph" w:styleId="Footer">
    <w:name w:val="footer"/>
    <w:basedOn w:val="Normal"/>
    <w:link w:val="Foot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E5"/>
  </w:style>
  <w:style w:type="paragraph" w:styleId="ListParagraph">
    <w:name w:val="List Paragraph"/>
    <w:basedOn w:val="Normal"/>
    <w:uiPriority w:val="34"/>
    <w:qFormat/>
    <w:rsid w:val="00226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1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5F7"/>
    <w:rPr>
      <w:vertAlign w:val="superscript"/>
    </w:rPr>
  </w:style>
  <w:style w:type="table" w:styleId="LightShading-Accent3">
    <w:name w:val="Light Shading Accent 3"/>
    <w:basedOn w:val="TableNormal"/>
    <w:uiPriority w:val="60"/>
    <w:rsid w:val="00441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22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028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972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2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695">
          <w:marLeft w:val="0"/>
          <w:marRight w:val="0"/>
          <w:marTop w:val="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192783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706A-A012-604B-A7D0-ADE52CF2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2011-02-10T23:36:00Z</cp:lastPrinted>
  <dcterms:created xsi:type="dcterms:W3CDTF">2014-01-27T13:47:00Z</dcterms:created>
  <dcterms:modified xsi:type="dcterms:W3CDTF">2014-03-09T00:38:00Z</dcterms:modified>
</cp:coreProperties>
</file>